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1980"/>
        <w:gridCol w:w="1530"/>
        <w:gridCol w:w="2070"/>
        <w:gridCol w:w="2700"/>
        <w:gridCol w:w="2700"/>
      </w:tblGrid>
      <w:tr w:rsidR="00D45484" w:rsidRPr="00FE7849" w14:paraId="7282D667" w14:textId="77777777" w:rsidTr="00B92668">
        <w:trPr>
          <w:trHeight w:val="530"/>
        </w:trPr>
        <w:tc>
          <w:tcPr>
            <w:tcW w:w="13965" w:type="dxa"/>
            <w:gridSpan w:val="6"/>
            <w:shd w:val="clear" w:color="auto" w:fill="365F91" w:themeFill="accent1" w:themeFillShade="BF"/>
          </w:tcPr>
          <w:p w14:paraId="79B010D6" w14:textId="77777777" w:rsidR="00D45484" w:rsidRPr="00FE7849" w:rsidRDefault="00D45484" w:rsidP="00D45484">
            <w:pPr>
              <w:spacing w:after="0" w:line="240" w:lineRule="auto"/>
            </w:pPr>
            <w:r w:rsidRPr="00B92668">
              <w:rPr>
                <w:color w:val="FFFFFF" w:themeColor="background1"/>
                <w:sz w:val="40"/>
                <w:szCs w:val="40"/>
              </w:rPr>
              <w:t>Serum and Urine Protein Electrophoresis and Immunofixation Guide</w:t>
            </w:r>
          </w:p>
        </w:tc>
      </w:tr>
      <w:tr w:rsidR="00B55982" w:rsidRPr="00FE7849" w14:paraId="7973613B" w14:textId="77777777" w:rsidTr="00B55982">
        <w:trPr>
          <w:trHeight w:val="710"/>
        </w:trPr>
        <w:tc>
          <w:tcPr>
            <w:tcW w:w="2985" w:type="dxa"/>
            <w:shd w:val="clear" w:color="auto" w:fill="auto"/>
            <w:hideMark/>
          </w:tcPr>
          <w:p w14:paraId="20682694" w14:textId="77777777" w:rsidR="00FE7849" w:rsidRPr="00FE7849" w:rsidRDefault="00FE7849" w:rsidP="00FE7849">
            <w:pPr>
              <w:rPr>
                <w:b/>
                <w:bCs/>
              </w:rPr>
            </w:pPr>
            <w:r w:rsidRPr="00FE7849">
              <w:rPr>
                <w:b/>
                <w:bCs/>
              </w:rPr>
              <w:t>Epic code</w:t>
            </w:r>
          </w:p>
        </w:tc>
        <w:tc>
          <w:tcPr>
            <w:tcW w:w="1980" w:type="dxa"/>
            <w:shd w:val="clear" w:color="auto" w:fill="auto"/>
            <w:hideMark/>
          </w:tcPr>
          <w:p w14:paraId="569CCAAA" w14:textId="77777777" w:rsidR="00FE7849" w:rsidRPr="00FE7849" w:rsidRDefault="00B92668" w:rsidP="00FE7849">
            <w:pPr>
              <w:rPr>
                <w:b/>
                <w:bCs/>
              </w:rPr>
            </w:pPr>
            <w:r>
              <w:rPr>
                <w:b/>
                <w:bCs/>
              </w:rPr>
              <w:t>Alias N</w:t>
            </w:r>
            <w:r w:rsidR="00FE7849" w:rsidRPr="00FE7849">
              <w:rPr>
                <w:b/>
                <w:bCs/>
              </w:rPr>
              <w:t>ames</w:t>
            </w:r>
          </w:p>
        </w:tc>
        <w:tc>
          <w:tcPr>
            <w:tcW w:w="1530" w:type="dxa"/>
            <w:shd w:val="clear" w:color="auto" w:fill="auto"/>
            <w:hideMark/>
          </w:tcPr>
          <w:p w14:paraId="5817BFDC" w14:textId="77777777" w:rsidR="00FE7849" w:rsidRPr="00FE7849" w:rsidRDefault="00FE7849" w:rsidP="00B92668">
            <w:pPr>
              <w:rPr>
                <w:b/>
                <w:bCs/>
              </w:rPr>
            </w:pPr>
            <w:r w:rsidRPr="00FE7849">
              <w:rPr>
                <w:b/>
                <w:bCs/>
              </w:rPr>
              <w:t xml:space="preserve">Sample </w:t>
            </w:r>
            <w:r w:rsidR="00B92668">
              <w:rPr>
                <w:b/>
                <w:bCs/>
              </w:rPr>
              <w:t>T</w:t>
            </w:r>
            <w:r w:rsidRPr="00FE7849">
              <w:rPr>
                <w:b/>
                <w:bCs/>
              </w:rPr>
              <w:t>ype</w:t>
            </w:r>
          </w:p>
        </w:tc>
        <w:tc>
          <w:tcPr>
            <w:tcW w:w="2070" w:type="dxa"/>
            <w:shd w:val="clear" w:color="auto" w:fill="auto"/>
            <w:hideMark/>
          </w:tcPr>
          <w:p w14:paraId="22284E8A" w14:textId="77777777" w:rsidR="00FE7849" w:rsidRPr="00FE7849" w:rsidRDefault="00FE7849" w:rsidP="00B55982">
            <w:pPr>
              <w:spacing w:after="120"/>
              <w:rPr>
                <w:b/>
                <w:bCs/>
              </w:rPr>
            </w:pPr>
            <w:r w:rsidRPr="00FE7849">
              <w:rPr>
                <w:b/>
                <w:bCs/>
              </w:rPr>
              <w:t>Test Catalog Description</w:t>
            </w:r>
          </w:p>
        </w:tc>
        <w:tc>
          <w:tcPr>
            <w:tcW w:w="2700" w:type="dxa"/>
            <w:shd w:val="clear" w:color="auto" w:fill="auto"/>
            <w:hideMark/>
          </w:tcPr>
          <w:p w14:paraId="7F59C205" w14:textId="77777777" w:rsidR="00FE7849" w:rsidRPr="00FE7849" w:rsidRDefault="00FE7849" w:rsidP="00B55982">
            <w:pPr>
              <w:rPr>
                <w:b/>
                <w:bCs/>
              </w:rPr>
            </w:pPr>
            <w:r w:rsidRPr="00FE7849">
              <w:rPr>
                <w:b/>
                <w:bCs/>
              </w:rPr>
              <w:t xml:space="preserve">Commonly </w:t>
            </w:r>
            <w:r w:rsidR="00B55982">
              <w:rPr>
                <w:b/>
                <w:bCs/>
              </w:rPr>
              <w:t>Used T</w:t>
            </w:r>
            <w:r w:rsidRPr="00FE7849">
              <w:rPr>
                <w:b/>
                <w:bCs/>
              </w:rPr>
              <w:t>erms</w:t>
            </w:r>
          </w:p>
        </w:tc>
        <w:tc>
          <w:tcPr>
            <w:tcW w:w="2700" w:type="dxa"/>
            <w:shd w:val="clear" w:color="auto" w:fill="auto"/>
            <w:hideMark/>
          </w:tcPr>
          <w:p w14:paraId="31753B5E" w14:textId="77777777" w:rsidR="00FE7849" w:rsidRPr="00FE7849" w:rsidRDefault="00D45484" w:rsidP="00FE7849">
            <w:r w:rsidRPr="00D45484">
              <w:rPr>
                <w:b/>
                <w:bCs/>
              </w:rPr>
              <w:t>Additional Information</w:t>
            </w:r>
          </w:p>
        </w:tc>
      </w:tr>
      <w:tr w:rsidR="00B55982" w:rsidRPr="00FE7849" w14:paraId="2B96E779" w14:textId="77777777" w:rsidTr="00B55982">
        <w:trPr>
          <w:trHeight w:val="953"/>
        </w:trPr>
        <w:tc>
          <w:tcPr>
            <w:tcW w:w="2985" w:type="dxa"/>
            <w:shd w:val="clear" w:color="auto" w:fill="auto"/>
            <w:hideMark/>
          </w:tcPr>
          <w:p w14:paraId="5A661DB3" w14:textId="77777777" w:rsidR="00B92668" w:rsidRDefault="00FE7849" w:rsidP="009C47A3">
            <w:pPr>
              <w:spacing w:after="0" w:line="240" w:lineRule="auto"/>
            </w:pPr>
            <w:r w:rsidRPr="00FE7849">
              <w:rPr>
                <w:b/>
                <w:bCs/>
              </w:rPr>
              <w:t>Epic LAB119</w:t>
            </w:r>
            <w:r w:rsidRPr="00FE7849">
              <w:t>-</w:t>
            </w:r>
          </w:p>
          <w:p w14:paraId="1A8E533E" w14:textId="77777777" w:rsidR="00FE7849" w:rsidRPr="00FE7849" w:rsidRDefault="00FE7849" w:rsidP="009C47A3">
            <w:pPr>
              <w:spacing w:after="0" w:line="240" w:lineRule="auto"/>
            </w:pPr>
            <w:r w:rsidRPr="00FE7849">
              <w:t>Protein Electrophoresis serum</w:t>
            </w:r>
          </w:p>
        </w:tc>
        <w:tc>
          <w:tcPr>
            <w:tcW w:w="1980" w:type="dxa"/>
            <w:shd w:val="clear" w:color="auto" w:fill="auto"/>
            <w:hideMark/>
          </w:tcPr>
          <w:p w14:paraId="611C249F" w14:textId="77777777" w:rsidR="00FE7849" w:rsidRPr="00FE7849" w:rsidRDefault="00FE7849" w:rsidP="009C47A3">
            <w:pPr>
              <w:spacing w:after="0" w:line="240" w:lineRule="auto"/>
            </w:pPr>
            <w:r w:rsidRPr="00FE7849">
              <w:t>SPE, ELECTROPHORESIS, PES</w:t>
            </w:r>
          </w:p>
        </w:tc>
        <w:tc>
          <w:tcPr>
            <w:tcW w:w="1530" w:type="dxa"/>
            <w:shd w:val="clear" w:color="auto" w:fill="auto"/>
            <w:hideMark/>
          </w:tcPr>
          <w:p w14:paraId="0FB5E352" w14:textId="77777777" w:rsidR="00FE7849" w:rsidRPr="00FE7849" w:rsidRDefault="00FE7849" w:rsidP="009C47A3">
            <w:pPr>
              <w:spacing w:after="0" w:line="240" w:lineRule="auto"/>
            </w:pPr>
            <w:r w:rsidRPr="00FE7849">
              <w:t>Serum</w:t>
            </w:r>
          </w:p>
        </w:tc>
        <w:tc>
          <w:tcPr>
            <w:tcW w:w="2070" w:type="dxa"/>
            <w:shd w:val="clear" w:color="auto" w:fill="auto"/>
            <w:hideMark/>
          </w:tcPr>
          <w:p w14:paraId="4FDE886B" w14:textId="77777777" w:rsidR="00FE7849" w:rsidRPr="00FE7849" w:rsidRDefault="00FE7849" w:rsidP="009C47A3">
            <w:pPr>
              <w:spacing w:after="0" w:line="240" w:lineRule="auto"/>
            </w:pPr>
            <w:r w:rsidRPr="00FE7849">
              <w:t>PROTEIN ELECTROPHORESIS, SERUM-</w:t>
            </w:r>
            <w:r w:rsidRPr="00FE7849">
              <w:rPr>
                <w:u w:val="single"/>
              </w:rPr>
              <w:t>Peoria</w:t>
            </w:r>
          </w:p>
        </w:tc>
        <w:tc>
          <w:tcPr>
            <w:tcW w:w="2700" w:type="dxa"/>
            <w:shd w:val="clear" w:color="auto" w:fill="auto"/>
            <w:hideMark/>
          </w:tcPr>
          <w:p w14:paraId="27246397" w14:textId="77777777" w:rsidR="00FE7849" w:rsidRPr="00FE7849" w:rsidRDefault="00FE7849" w:rsidP="009C47A3">
            <w:pPr>
              <w:spacing w:after="0" w:line="240" w:lineRule="auto"/>
            </w:pPr>
            <w:r w:rsidRPr="00FE7849">
              <w:t>SPEP,  serum protein electrophoresis</w:t>
            </w:r>
          </w:p>
        </w:tc>
        <w:tc>
          <w:tcPr>
            <w:tcW w:w="2700" w:type="dxa"/>
            <w:shd w:val="clear" w:color="auto" w:fill="auto"/>
            <w:hideMark/>
          </w:tcPr>
          <w:p w14:paraId="3A0D4EDB" w14:textId="77777777" w:rsidR="00FE7849" w:rsidRPr="00FE7849" w:rsidRDefault="00FE7849" w:rsidP="009C47A3">
            <w:pPr>
              <w:spacing w:after="0" w:line="240" w:lineRule="auto"/>
            </w:pPr>
            <w:r w:rsidRPr="00FE7849">
              <w:t>This does not reflex an Immunofixation.</w:t>
            </w:r>
          </w:p>
        </w:tc>
      </w:tr>
      <w:tr w:rsidR="00B55982" w:rsidRPr="00FE7849" w14:paraId="7A7E36FC" w14:textId="77777777" w:rsidTr="00B55982">
        <w:trPr>
          <w:trHeight w:val="1898"/>
        </w:trPr>
        <w:tc>
          <w:tcPr>
            <w:tcW w:w="2985" w:type="dxa"/>
            <w:shd w:val="clear" w:color="auto" w:fill="auto"/>
            <w:hideMark/>
          </w:tcPr>
          <w:p w14:paraId="573AE479" w14:textId="77777777" w:rsidR="00B92668" w:rsidRDefault="00FE7849" w:rsidP="009C47A3">
            <w:pPr>
              <w:spacing w:after="0" w:line="240" w:lineRule="auto"/>
              <w:rPr>
                <w:b/>
                <w:bCs/>
              </w:rPr>
            </w:pPr>
            <w:r w:rsidRPr="00FE7849">
              <w:rPr>
                <w:b/>
                <w:bCs/>
              </w:rPr>
              <w:t>Epic LAB174-</w:t>
            </w:r>
          </w:p>
          <w:p w14:paraId="095BD5CB" w14:textId="77777777" w:rsidR="00FE7849" w:rsidRPr="00FE7849" w:rsidRDefault="00FE7849" w:rsidP="009C47A3">
            <w:pPr>
              <w:spacing w:after="0" w:line="240" w:lineRule="auto"/>
              <w:rPr>
                <w:b/>
                <w:bCs/>
              </w:rPr>
            </w:pPr>
            <w:r w:rsidRPr="00FE7849">
              <w:t>Immunofixation Electrophoresis Serum</w:t>
            </w:r>
          </w:p>
        </w:tc>
        <w:tc>
          <w:tcPr>
            <w:tcW w:w="1980" w:type="dxa"/>
            <w:shd w:val="clear" w:color="auto" w:fill="auto"/>
            <w:hideMark/>
          </w:tcPr>
          <w:p w14:paraId="23258C70" w14:textId="77777777" w:rsidR="00FE7849" w:rsidRPr="00FE7849" w:rsidRDefault="00FE7849" w:rsidP="009C47A3">
            <w:pPr>
              <w:spacing w:after="0" w:line="240" w:lineRule="auto"/>
            </w:pPr>
            <w:r w:rsidRPr="00FE7849">
              <w:t xml:space="preserve"> IEP, IFE, electrophoresis</w:t>
            </w:r>
          </w:p>
        </w:tc>
        <w:tc>
          <w:tcPr>
            <w:tcW w:w="1530" w:type="dxa"/>
            <w:shd w:val="clear" w:color="auto" w:fill="auto"/>
            <w:hideMark/>
          </w:tcPr>
          <w:p w14:paraId="7289674C" w14:textId="77777777" w:rsidR="00FE7849" w:rsidRPr="00FE7849" w:rsidRDefault="00B92668" w:rsidP="009C47A3">
            <w:pPr>
              <w:spacing w:after="0" w:line="240" w:lineRule="auto"/>
            </w:pPr>
            <w:r w:rsidRPr="00FE7849">
              <w:t>Serum</w:t>
            </w:r>
          </w:p>
        </w:tc>
        <w:tc>
          <w:tcPr>
            <w:tcW w:w="2070" w:type="dxa"/>
            <w:shd w:val="clear" w:color="auto" w:fill="auto"/>
            <w:hideMark/>
          </w:tcPr>
          <w:p w14:paraId="1C4CBACF" w14:textId="77777777" w:rsidR="00FE7849" w:rsidRPr="00FE7849" w:rsidRDefault="00FE7849" w:rsidP="009C47A3">
            <w:pPr>
              <w:spacing w:after="0" w:line="240" w:lineRule="auto"/>
            </w:pPr>
            <w:r w:rsidRPr="00FE7849">
              <w:t>IMMUNOFIXATION ELECTROPHORESIS-</w:t>
            </w:r>
            <w:r w:rsidRPr="00FE7849">
              <w:rPr>
                <w:u w:val="single"/>
              </w:rPr>
              <w:t>Peoria</w:t>
            </w:r>
          </w:p>
        </w:tc>
        <w:tc>
          <w:tcPr>
            <w:tcW w:w="2700" w:type="dxa"/>
            <w:shd w:val="clear" w:color="auto" w:fill="auto"/>
            <w:hideMark/>
          </w:tcPr>
          <w:p w14:paraId="46A755C4" w14:textId="77777777" w:rsidR="00FE7849" w:rsidRPr="00FE7849" w:rsidRDefault="00FE7849" w:rsidP="009C47A3">
            <w:pPr>
              <w:spacing w:after="0" w:line="240" w:lineRule="auto"/>
            </w:pPr>
            <w:r w:rsidRPr="00FE7849">
              <w:t>SPEP/</w:t>
            </w:r>
            <w:proofErr w:type="spellStart"/>
            <w:r w:rsidRPr="00FE7849">
              <w:t>ifx</w:t>
            </w:r>
            <w:proofErr w:type="spellEnd"/>
            <w:r w:rsidRPr="00FE7849">
              <w:t>, serum immunofixation electrophoresis, serum protein electrophoresis with immunofixation, SPIEP, IFE</w:t>
            </w:r>
          </w:p>
        </w:tc>
        <w:tc>
          <w:tcPr>
            <w:tcW w:w="2700" w:type="dxa"/>
            <w:shd w:val="clear" w:color="auto" w:fill="auto"/>
            <w:hideMark/>
          </w:tcPr>
          <w:p w14:paraId="1C920D62" w14:textId="77777777" w:rsidR="00B92668" w:rsidRDefault="00FE7849" w:rsidP="009C47A3">
            <w:pPr>
              <w:spacing w:after="0" w:line="240" w:lineRule="auto"/>
            </w:pPr>
            <w:r w:rsidRPr="00FE7849">
              <w:t>This is</w:t>
            </w:r>
            <w:r w:rsidR="00D01BC3">
              <w:t xml:space="preserve"> NOT</w:t>
            </w:r>
            <w:r w:rsidRPr="00FE7849">
              <w:t xml:space="preserve"> a panel</w:t>
            </w:r>
            <w:r w:rsidR="00B55982">
              <w:t>.</w:t>
            </w:r>
          </w:p>
          <w:p w14:paraId="2A181F87" w14:textId="77777777" w:rsidR="00FE7849" w:rsidRPr="00FE7849" w:rsidRDefault="00D01BC3" w:rsidP="009C47A3">
            <w:pPr>
              <w:spacing w:after="0" w:line="240" w:lineRule="auto"/>
            </w:pPr>
            <w:r>
              <w:t>If a protein electrophoresis is needed as well, it must be ordered separately.</w:t>
            </w:r>
          </w:p>
        </w:tc>
      </w:tr>
      <w:tr w:rsidR="00B55982" w:rsidRPr="00FE7849" w14:paraId="30FF6878" w14:textId="77777777" w:rsidTr="00B55982">
        <w:trPr>
          <w:trHeight w:val="917"/>
        </w:trPr>
        <w:tc>
          <w:tcPr>
            <w:tcW w:w="2985" w:type="dxa"/>
            <w:shd w:val="clear" w:color="auto" w:fill="auto"/>
            <w:hideMark/>
          </w:tcPr>
          <w:p w14:paraId="5710638C" w14:textId="77777777" w:rsidR="00B92668" w:rsidRDefault="00FE7849" w:rsidP="009C47A3">
            <w:pPr>
              <w:spacing w:after="0" w:line="240" w:lineRule="auto"/>
              <w:rPr>
                <w:b/>
                <w:bCs/>
              </w:rPr>
            </w:pPr>
            <w:r w:rsidRPr="00FE7849">
              <w:rPr>
                <w:b/>
                <w:bCs/>
              </w:rPr>
              <w:t>Epic LAB735-</w:t>
            </w:r>
          </w:p>
          <w:p w14:paraId="2AC7D165" w14:textId="77777777" w:rsidR="00FE7849" w:rsidRPr="00FE7849" w:rsidRDefault="00FE7849" w:rsidP="009C47A3">
            <w:pPr>
              <w:spacing w:after="0" w:line="240" w:lineRule="auto"/>
            </w:pPr>
            <w:r w:rsidRPr="00FE7849">
              <w:t>Kappa/Lambda Light chains-serum</w:t>
            </w:r>
          </w:p>
        </w:tc>
        <w:tc>
          <w:tcPr>
            <w:tcW w:w="1980" w:type="dxa"/>
            <w:shd w:val="clear" w:color="auto" w:fill="auto"/>
            <w:hideMark/>
          </w:tcPr>
          <w:p w14:paraId="4EB8D9DF" w14:textId="77777777" w:rsidR="00FE7849" w:rsidRPr="00FE7849" w:rsidRDefault="00FE7849" w:rsidP="009C47A3">
            <w:pPr>
              <w:spacing w:after="0" w:line="240" w:lineRule="auto"/>
            </w:pPr>
            <w:r w:rsidRPr="00FE7849">
              <w:t xml:space="preserve"> FLC</w:t>
            </w:r>
          </w:p>
        </w:tc>
        <w:tc>
          <w:tcPr>
            <w:tcW w:w="1530" w:type="dxa"/>
            <w:shd w:val="clear" w:color="auto" w:fill="auto"/>
            <w:hideMark/>
          </w:tcPr>
          <w:p w14:paraId="248B131C" w14:textId="77777777" w:rsidR="00FE7849" w:rsidRPr="00FE7849" w:rsidRDefault="00FE7849" w:rsidP="009C47A3">
            <w:pPr>
              <w:spacing w:after="0" w:line="240" w:lineRule="auto"/>
            </w:pPr>
            <w:r w:rsidRPr="00FE7849">
              <w:t>Serum</w:t>
            </w:r>
          </w:p>
        </w:tc>
        <w:tc>
          <w:tcPr>
            <w:tcW w:w="2070" w:type="dxa"/>
            <w:shd w:val="clear" w:color="auto" w:fill="auto"/>
            <w:hideMark/>
          </w:tcPr>
          <w:p w14:paraId="0668DD83" w14:textId="77777777" w:rsidR="00FE7849" w:rsidRPr="00FE7849" w:rsidRDefault="00FE7849" w:rsidP="009C47A3">
            <w:pPr>
              <w:spacing w:after="0" w:line="240" w:lineRule="auto"/>
            </w:pPr>
            <w:r w:rsidRPr="00FE7849">
              <w:t>IMMUNOGLOBULIN FREE LT CHAINS BLOOD-</w:t>
            </w:r>
            <w:r w:rsidRPr="00FE7849">
              <w:rPr>
                <w:u w:val="single"/>
              </w:rPr>
              <w:t>Mayo</w:t>
            </w:r>
          </w:p>
        </w:tc>
        <w:tc>
          <w:tcPr>
            <w:tcW w:w="2700" w:type="dxa"/>
            <w:shd w:val="clear" w:color="auto" w:fill="auto"/>
            <w:hideMark/>
          </w:tcPr>
          <w:p w14:paraId="000690E2" w14:textId="77777777" w:rsidR="00FE7849" w:rsidRPr="00FE7849" w:rsidRDefault="00B55982" w:rsidP="009C47A3">
            <w:pPr>
              <w:spacing w:after="0" w:line="240" w:lineRule="auto"/>
            </w:pPr>
            <w:r>
              <w:t>N/A</w:t>
            </w:r>
          </w:p>
        </w:tc>
        <w:tc>
          <w:tcPr>
            <w:tcW w:w="2700" w:type="dxa"/>
            <w:shd w:val="clear" w:color="auto" w:fill="auto"/>
            <w:hideMark/>
          </w:tcPr>
          <w:p w14:paraId="16F0DA9D" w14:textId="77777777" w:rsidR="00FE7849" w:rsidRPr="00FE7849" w:rsidRDefault="00FE7849" w:rsidP="009C47A3">
            <w:pPr>
              <w:spacing w:after="0" w:line="240" w:lineRule="auto"/>
            </w:pPr>
            <w:r w:rsidRPr="00FE7849">
              <w:t>Random collection for this EAP</w:t>
            </w:r>
          </w:p>
        </w:tc>
      </w:tr>
      <w:tr w:rsidR="00B55982" w:rsidRPr="00FE7849" w14:paraId="549926D1" w14:textId="77777777" w:rsidTr="00B55982">
        <w:trPr>
          <w:trHeight w:val="1313"/>
        </w:trPr>
        <w:tc>
          <w:tcPr>
            <w:tcW w:w="2985" w:type="dxa"/>
            <w:shd w:val="clear" w:color="auto" w:fill="auto"/>
            <w:hideMark/>
          </w:tcPr>
          <w:p w14:paraId="515783E6" w14:textId="77777777" w:rsidR="00B92668" w:rsidRDefault="00FE7849" w:rsidP="009C47A3">
            <w:pPr>
              <w:spacing w:after="0" w:line="240" w:lineRule="auto"/>
            </w:pPr>
            <w:r w:rsidRPr="00FE7849">
              <w:rPr>
                <w:b/>
                <w:bCs/>
              </w:rPr>
              <w:t>Epic LAB734</w:t>
            </w:r>
            <w:r w:rsidRPr="00FE7849">
              <w:t>-</w:t>
            </w:r>
          </w:p>
          <w:p w14:paraId="256C010C" w14:textId="77777777" w:rsidR="00FE7849" w:rsidRPr="00FE7849" w:rsidRDefault="00FE7849" w:rsidP="009C47A3">
            <w:pPr>
              <w:spacing w:after="0" w:line="240" w:lineRule="auto"/>
            </w:pPr>
            <w:r w:rsidRPr="00FE7849">
              <w:t xml:space="preserve">Kappa/Lambda Light chains, protein, urine, </w:t>
            </w:r>
            <w:r w:rsidRPr="00FE7849">
              <w:rPr>
                <w:b/>
                <w:bCs/>
              </w:rPr>
              <w:t>Quantitative</w:t>
            </w:r>
          </w:p>
        </w:tc>
        <w:tc>
          <w:tcPr>
            <w:tcW w:w="1980" w:type="dxa"/>
            <w:shd w:val="clear" w:color="auto" w:fill="auto"/>
            <w:hideMark/>
          </w:tcPr>
          <w:p w14:paraId="3B70F1D1" w14:textId="77777777" w:rsidR="00FE7849" w:rsidRPr="00FE7849" w:rsidRDefault="00FE7849" w:rsidP="009C47A3">
            <w:pPr>
              <w:spacing w:after="0" w:line="240" w:lineRule="auto"/>
            </w:pPr>
            <w:r w:rsidRPr="00FE7849">
              <w:t xml:space="preserve">IEP, Bence Jones, 24 </w:t>
            </w:r>
            <w:proofErr w:type="spellStart"/>
            <w:r w:rsidRPr="00FE7849">
              <w:t>hr</w:t>
            </w:r>
            <w:proofErr w:type="spellEnd"/>
            <w:r w:rsidRPr="00FE7849">
              <w:t xml:space="preserve"> urine </w:t>
            </w:r>
            <w:proofErr w:type="spellStart"/>
            <w:r w:rsidRPr="00FE7849">
              <w:t>Immunoelec</w:t>
            </w:r>
            <w:proofErr w:type="spellEnd"/>
            <w:r w:rsidRPr="00FE7849">
              <w:t xml:space="preserve">, </w:t>
            </w:r>
            <w:r w:rsidRPr="00FE7849">
              <w:rPr>
                <w:b/>
                <w:bCs/>
              </w:rPr>
              <w:t>Quantitative</w:t>
            </w:r>
          </w:p>
        </w:tc>
        <w:tc>
          <w:tcPr>
            <w:tcW w:w="1530" w:type="dxa"/>
            <w:shd w:val="clear" w:color="auto" w:fill="auto"/>
            <w:hideMark/>
          </w:tcPr>
          <w:p w14:paraId="76F9AB33" w14:textId="77777777" w:rsidR="00FE7849" w:rsidRPr="00FE7849" w:rsidRDefault="00FE7849" w:rsidP="009C47A3">
            <w:pPr>
              <w:spacing w:after="0" w:line="240" w:lineRule="auto"/>
            </w:pPr>
            <w:r w:rsidRPr="00FE7849">
              <w:t>Urine-24 hour</w:t>
            </w:r>
          </w:p>
        </w:tc>
        <w:tc>
          <w:tcPr>
            <w:tcW w:w="2070" w:type="dxa"/>
            <w:shd w:val="clear" w:color="auto" w:fill="auto"/>
            <w:hideMark/>
          </w:tcPr>
          <w:p w14:paraId="6329C048" w14:textId="77777777" w:rsidR="00FE7849" w:rsidRPr="00FE7849" w:rsidRDefault="00FE7849" w:rsidP="009C47A3">
            <w:pPr>
              <w:spacing w:after="0" w:line="240" w:lineRule="auto"/>
            </w:pPr>
            <w:r w:rsidRPr="00FE7849">
              <w:t>KAPPA / LAMBDA LIGHT CHAINS, URINE, 24 HOUR-</w:t>
            </w:r>
            <w:r w:rsidRPr="00FE7849">
              <w:rPr>
                <w:u w:val="single"/>
              </w:rPr>
              <w:t>Peoria</w:t>
            </w:r>
          </w:p>
        </w:tc>
        <w:tc>
          <w:tcPr>
            <w:tcW w:w="2700" w:type="dxa"/>
            <w:shd w:val="clear" w:color="auto" w:fill="auto"/>
            <w:hideMark/>
          </w:tcPr>
          <w:p w14:paraId="53C274A1" w14:textId="77777777" w:rsidR="00FE7849" w:rsidRPr="00FE7849" w:rsidRDefault="00FE7849" w:rsidP="009C47A3">
            <w:pPr>
              <w:spacing w:after="0" w:line="240" w:lineRule="auto"/>
            </w:pPr>
            <w:r w:rsidRPr="00FE7849">
              <w:t>UPIEP, UPEP/ light ratio,   UPEP with free light chain ratio</w:t>
            </w:r>
          </w:p>
        </w:tc>
        <w:tc>
          <w:tcPr>
            <w:tcW w:w="2700" w:type="dxa"/>
            <w:shd w:val="clear" w:color="auto" w:fill="auto"/>
            <w:hideMark/>
          </w:tcPr>
          <w:p w14:paraId="66012299" w14:textId="77777777" w:rsidR="00FE7849" w:rsidRPr="00FE7849" w:rsidRDefault="00FE7849" w:rsidP="009C47A3">
            <w:pPr>
              <w:spacing w:after="0" w:line="240" w:lineRule="auto"/>
            </w:pPr>
            <w:r w:rsidRPr="00FE7849">
              <w:t>24</w:t>
            </w:r>
            <w:r w:rsidR="00B92668">
              <w:t>hr Urine Specimen with this EAP</w:t>
            </w:r>
          </w:p>
        </w:tc>
      </w:tr>
      <w:tr w:rsidR="00B55982" w:rsidRPr="00FE7849" w14:paraId="63388ACA" w14:textId="77777777" w:rsidTr="00B55982">
        <w:trPr>
          <w:trHeight w:val="1295"/>
        </w:trPr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648E18A" w14:textId="77777777" w:rsidR="00E1214F" w:rsidRDefault="00FE7849" w:rsidP="00E1214F">
            <w:pPr>
              <w:spacing w:after="120" w:line="240" w:lineRule="auto"/>
              <w:rPr>
                <w:b/>
                <w:bCs/>
              </w:rPr>
            </w:pPr>
            <w:r w:rsidRPr="00FE7849">
              <w:rPr>
                <w:b/>
                <w:bCs/>
              </w:rPr>
              <w:t>Epic LAB</w:t>
            </w:r>
            <w:r w:rsidR="00E1214F">
              <w:rPr>
                <w:b/>
                <w:bCs/>
              </w:rPr>
              <w:t>5288</w:t>
            </w:r>
            <w:r w:rsidRPr="00FE7849">
              <w:rPr>
                <w:b/>
                <w:bCs/>
              </w:rPr>
              <w:t>-</w:t>
            </w:r>
          </w:p>
          <w:p w14:paraId="1272F499" w14:textId="7ABB80CB" w:rsidR="00FE7849" w:rsidRPr="00E1214F" w:rsidRDefault="00E1214F" w:rsidP="00E1214F">
            <w:pPr>
              <w:spacing w:after="120" w:line="240" w:lineRule="auto"/>
            </w:pPr>
            <w:r w:rsidRPr="00E1214F">
              <w:t>Monoclonal Protein Study, U (24 Hour)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7E2E010" w14:textId="77777777" w:rsidR="009C47A3" w:rsidRPr="009C47A3" w:rsidRDefault="009C47A3" w:rsidP="009C47A3">
            <w:pPr>
              <w:spacing w:after="0" w:line="240" w:lineRule="auto"/>
              <w:rPr>
                <w:sz w:val="16"/>
                <w:szCs w:val="16"/>
              </w:rPr>
            </w:pPr>
            <w:r w:rsidRPr="009C47A3">
              <w:rPr>
                <w:sz w:val="16"/>
                <w:szCs w:val="16"/>
              </w:rPr>
              <w:t>Immunoelectrophoresis, Urine</w:t>
            </w:r>
          </w:p>
          <w:p w14:paraId="46519B65" w14:textId="77777777" w:rsidR="009C47A3" w:rsidRPr="009C47A3" w:rsidRDefault="009C47A3" w:rsidP="009C47A3">
            <w:pPr>
              <w:spacing w:after="0" w:line="240" w:lineRule="auto"/>
              <w:rPr>
                <w:sz w:val="16"/>
                <w:szCs w:val="16"/>
              </w:rPr>
            </w:pPr>
            <w:r w:rsidRPr="009C47A3">
              <w:rPr>
                <w:sz w:val="16"/>
                <w:szCs w:val="16"/>
              </w:rPr>
              <w:t>Immunofixation Electrophoresis (IFE)</w:t>
            </w:r>
          </w:p>
          <w:p w14:paraId="38D333F2" w14:textId="77777777" w:rsidR="009C47A3" w:rsidRPr="009C47A3" w:rsidRDefault="009C47A3" w:rsidP="009C47A3">
            <w:pPr>
              <w:spacing w:after="0" w:line="240" w:lineRule="auto"/>
              <w:rPr>
                <w:sz w:val="16"/>
                <w:szCs w:val="16"/>
              </w:rPr>
            </w:pPr>
            <w:r w:rsidRPr="009C47A3">
              <w:rPr>
                <w:sz w:val="16"/>
                <w:szCs w:val="16"/>
              </w:rPr>
              <w:t>Immunofixation, Urine</w:t>
            </w:r>
          </w:p>
          <w:p w14:paraId="5D8CF480" w14:textId="77777777" w:rsidR="009C47A3" w:rsidRPr="009C47A3" w:rsidRDefault="009C47A3" w:rsidP="009C47A3">
            <w:pPr>
              <w:spacing w:after="0" w:line="240" w:lineRule="auto"/>
              <w:rPr>
                <w:sz w:val="16"/>
                <w:szCs w:val="16"/>
              </w:rPr>
            </w:pPr>
            <w:r w:rsidRPr="009C47A3">
              <w:rPr>
                <w:sz w:val="16"/>
                <w:szCs w:val="16"/>
              </w:rPr>
              <w:t>Kappa Chains Urine</w:t>
            </w:r>
          </w:p>
          <w:p w14:paraId="4823A71D" w14:textId="77777777" w:rsidR="009C47A3" w:rsidRPr="009C47A3" w:rsidRDefault="009C47A3" w:rsidP="009C47A3">
            <w:pPr>
              <w:spacing w:after="0" w:line="240" w:lineRule="auto"/>
              <w:rPr>
                <w:sz w:val="16"/>
                <w:szCs w:val="16"/>
              </w:rPr>
            </w:pPr>
            <w:r w:rsidRPr="009C47A3">
              <w:rPr>
                <w:sz w:val="16"/>
                <w:szCs w:val="16"/>
              </w:rPr>
              <w:t>Lambda Chains Urine</w:t>
            </w:r>
          </w:p>
          <w:p w14:paraId="0A88BAA6" w14:textId="77777777" w:rsidR="009C47A3" w:rsidRPr="009C47A3" w:rsidRDefault="009C47A3" w:rsidP="009C47A3">
            <w:pPr>
              <w:spacing w:after="0" w:line="240" w:lineRule="auto"/>
              <w:rPr>
                <w:sz w:val="16"/>
                <w:szCs w:val="16"/>
              </w:rPr>
            </w:pPr>
            <w:r w:rsidRPr="009C47A3">
              <w:rPr>
                <w:sz w:val="16"/>
                <w:szCs w:val="16"/>
              </w:rPr>
              <w:t>Light Chains Urine</w:t>
            </w:r>
          </w:p>
          <w:p w14:paraId="093810DB" w14:textId="77777777" w:rsidR="009C47A3" w:rsidRPr="009C47A3" w:rsidRDefault="009C47A3" w:rsidP="009C47A3">
            <w:pPr>
              <w:spacing w:after="0" w:line="240" w:lineRule="auto"/>
              <w:rPr>
                <w:sz w:val="16"/>
                <w:szCs w:val="16"/>
              </w:rPr>
            </w:pPr>
            <w:r w:rsidRPr="009C47A3">
              <w:rPr>
                <w:sz w:val="16"/>
                <w:szCs w:val="16"/>
              </w:rPr>
              <w:t>Paraprotein</w:t>
            </w:r>
          </w:p>
          <w:p w14:paraId="5F1E4ECC" w14:textId="4ED098EE" w:rsidR="00FE7849" w:rsidRPr="009C47A3" w:rsidRDefault="009C47A3" w:rsidP="009C47A3">
            <w:pPr>
              <w:spacing w:after="0" w:line="240" w:lineRule="auto"/>
              <w:rPr>
                <w:sz w:val="16"/>
                <w:szCs w:val="16"/>
              </w:rPr>
            </w:pPr>
            <w:r w:rsidRPr="009C47A3">
              <w:rPr>
                <w:sz w:val="16"/>
                <w:szCs w:val="16"/>
              </w:rPr>
              <w:t>Special Protein Studies Urine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8C1D14F" w14:textId="4E40FBCA" w:rsidR="00FE7849" w:rsidRPr="00FE7849" w:rsidRDefault="00FE7849" w:rsidP="00FE7849">
            <w:r w:rsidRPr="00FE7849">
              <w:t>Urine-24 hour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E879E70" w14:textId="3BA8AC58" w:rsidR="00FE7849" w:rsidRPr="00FE7849" w:rsidRDefault="00E1214F" w:rsidP="00FE7849">
            <w:r w:rsidRPr="00E1214F">
              <w:t xml:space="preserve">Monoclonal Protein Study, </w:t>
            </w:r>
            <w:r>
              <w:t>24 Hour, Urine</w:t>
            </w:r>
            <w:r w:rsidR="00FE7849" w:rsidRPr="00FE7849">
              <w:t>-</w:t>
            </w:r>
            <w:r>
              <w:rPr>
                <w:u w:val="single"/>
              </w:rPr>
              <w:t>Mayo</w:t>
            </w:r>
          </w:p>
        </w:tc>
        <w:tc>
          <w:tcPr>
            <w:tcW w:w="2700" w:type="dxa"/>
            <w:shd w:val="clear" w:color="auto" w:fill="auto"/>
            <w:hideMark/>
          </w:tcPr>
          <w:p w14:paraId="23D60741" w14:textId="77777777" w:rsidR="00FE7849" w:rsidRPr="00FE7849" w:rsidRDefault="00B55982" w:rsidP="00FE7849">
            <w:r w:rsidRPr="00B55982">
              <w:t>N/A</w:t>
            </w:r>
          </w:p>
        </w:tc>
        <w:tc>
          <w:tcPr>
            <w:tcW w:w="2700" w:type="dxa"/>
            <w:shd w:val="clear" w:color="auto" w:fill="auto"/>
            <w:hideMark/>
          </w:tcPr>
          <w:p w14:paraId="2CF37977" w14:textId="77777777" w:rsidR="009C47A3" w:rsidRDefault="00E1214F" w:rsidP="00E1214F">
            <w:pPr>
              <w:spacing w:after="120" w:line="240" w:lineRule="auto"/>
            </w:pPr>
            <w:r>
              <w:t xml:space="preserve">Includes: </w:t>
            </w:r>
          </w:p>
          <w:p w14:paraId="01E4724A" w14:textId="0CD39B24" w:rsidR="00E1214F" w:rsidRDefault="00E1214F" w:rsidP="00E1214F">
            <w:pPr>
              <w:spacing w:after="120" w:line="240" w:lineRule="auto"/>
            </w:pPr>
            <w:r>
              <w:t>Protein, Total, 24 HR, U</w:t>
            </w:r>
            <w:r>
              <w:tab/>
            </w:r>
          </w:p>
          <w:p w14:paraId="6C143E5C" w14:textId="36B45D8B" w:rsidR="00E1214F" w:rsidRDefault="00E1214F" w:rsidP="00E1214F">
            <w:pPr>
              <w:spacing w:after="120" w:line="240" w:lineRule="auto"/>
            </w:pPr>
            <w:r>
              <w:t>Protein Electrophoresis, 24 Hr, U</w:t>
            </w:r>
            <w:r>
              <w:tab/>
            </w:r>
          </w:p>
          <w:p w14:paraId="2A38E1BB" w14:textId="5A58B427" w:rsidR="00FE7849" w:rsidRPr="00FE7849" w:rsidRDefault="00E1214F" w:rsidP="00E1214F">
            <w:pPr>
              <w:spacing w:after="120" w:line="240" w:lineRule="auto"/>
            </w:pPr>
            <w:r>
              <w:t>Immunofixation, 24 Hr, U</w:t>
            </w:r>
          </w:p>
        </w:tc>
      </w:tr>
      <w:tr w:rsidR="00D45484" w:rsidRPr="00FE7849" w14:paraId="3CAAFD78" w14:textId="77777777" w:rsidTr="00B55982">
        <w:trPr>
          <w:trHeight w:val="1925"/>
        </w:trPr>
        <w:tc>
          <w:tcPr>
            <w:tcW w:w="2985" w:type="dxa"/>
            <w:shd w:val="clear" w:color="000000" w:fill="auto"/>
            <w:hideMark/>
          </w:tcPr>
          <w:p w14:paraId="79890290" w14:textId="2A9245AB" w:rsidR="009C47A3" w:rsidRDefault="00FE7849" w:rsidP="00B55982">
            <w:r w:rsidRPr="009C47A3">
              <w:rPr>
                <w:b/>
                <w:bCs/>
              </w:rPr>
              <w:t>Epic LAB366</w:t>
            </w:r>
            <w:r w:rsidR="009C47A3">
              <w:t xml:space="preserve"> </w:t>
            </w:r>
            <w:r w:rsidR="009C47A3" w:rsidRPr="009C47A3">
              <w:rPr>
                <w:b/>
                <w:bCs/>
              </w:rPr>
              <w:t>-</w:t>
            </w:r>
          </w:p>
          <w:p w14:paraId="0B3148A5" w14:textId="280888BF" w:rsidR="00FE7849" w:rsidRPr="00FE7849" w:rsidRDefault="001D7A9E" w:rsidP="00B55982">
            <w:r w:rsidRPr="001D7A9E">
              <w:t>BENCE JONES PROTEIN, URINE, RANDOM</w:t>
            </w:r>
          </w:p>
        </w:tc>
        <w:tc>
          <w:tcPr>
            <w:tcW w:w="1980" w:type="dxa"/>
            <w:shd w:val="clear" w:color="000000" w:fill="auto"/>
            <w:hideMark/>
          </w:tcPr>
          <w:p w14:paraId="7CBC8C92" w14:textId="77777777" w:rsidR="00FE7849" w:rsidRPr="00FE7849" w:rsidRDefault="00FE7849" w:rsidP="00E1214F">
            <w:pPr>
              <w:spacing w:after="120" w:line="240" w:lineRule="auto"/>
            </w:pPr>
            <w:r w:rsidRPr="00FE7849">
              <w:t xml:space="preserve">LT CHAINS PROTEIN UR, </w:t>
            </w:r>
            <w:r w:rsidR="00B92668" w:rsidRPr="00FE7849">
              <w:rPr>
                <w:b/>
                <w:bCs/>
              </w:rPr>
              <w:t>Qualitative</w:t>
            </w:r>
            <w:r w:rsidRPr="00FE7849">
              <w:t xml:space="preserve">     ALTERNATE NAME:     BENCE JONES PROTEINS</w:t>
            </w:r>
          </w:p>
        </w:tc>
        <w:tc>
          <w:tcPr>
            <w:tcW w:w="1530" w:type="dxa"/>
            <w:shd w:val="clear" w:color="000000" w:fill="auto"/>
            <w:hideMark/>
          </w:tcPr>
          <w:p w14:paraId="6869CACD" w14:textId="77777777" w:rsidR="00FE7849" w:rsidRPr="00FE7849" w:rsidRDefault="00FE7849" w:rsidP="00FE7849">
            <w:r w:rsidRPr="00FE7849">
              <w:t xml:space="preserve">Urine-random or 24 </w:t>
            </w:r>
            <w:proofErr w:type="gramStart"/>
            <w:r w:rsidRPr="00FE7849">
              <w:t>hour</w:t>
            </w:r>
            <w:proofErr w:type="gramEnd"/>
          </w:p>
        </w:tc>
        <w:tc>
          <w:tcPr>
            <w:tcW w:w="2070" w:type="dxa"/>
            <w:shd w:val="clear" w:color="000000" w:fill="auto"/>
            <w:hideMark/>
          </w:tcPr>
          <w:p w14:paraId="3D960DCA" w14:textId="30B939A4" w:rsidR="00FE7849" w:rsidRPr="00FE7849" w:rsidRDefault="009C47A3" w:rsidP="00FE7849">
            <w:r w:rsidRPr="009C47A3">
              <w:t>KAPPA LAMBDA LIGHT CHAINS, UR RANDOM</w:t>
            </w:r>
            <w:r w:rsidR="00FE7849" w:rsidRPr="00FE7849">
              <w:t xml:space="preserve"> </w:t>
            </w:r>
            <w:r>
              <w:t xml:space="preserve">- </w:t>
            </w:r>
            <w:r w:rsidR="00FE7849" w:rsidRPr="009C47A3">
              <w:rPr>
                <w:u w:val="single"/>
              </w:rPr>
              <w:t>Peoria</w:t>
            </w:r>
          </w:p>
        </w:tc>
        <w:tc>
          <w:tcPr>
            <w:tcW w:w="2700" w:type="dxa"/>
            <w:shd w:val="clear" w:color="auto" w:fill="auto"/>
            <w:hideMark/>
          </w:tcPr>
          <w:p w14:paraId="409BC6C4" w14:textId="77777777" w:rsidR="00FE7849" w:rsidRPr="00FE7849" w:rsidRDefault="00B55982" w:rsidP="00FE7849">
            <w:r w:rsidRPr="00B55982">
              <w:t>N/A</w:t>
            </w:r>
          </w:p>
        </w:tc>
        <w:tc>
          <w:tcPr>
            <w:tcW w:w="2700" w:type="dxa"/>
            <w:shd w:val="clear" w:color="auto" w:fill="auto"/>
            <w:hideMark/>
          </w:tcPr>
          <w:p w14:paraId="3044061B" w14:textId="4CE51E98" w:rsidR="00FE7849" w:rsidRPr="00FE7849" w:rsidRDefault="00FE7849" w:rsidP="00FE7849"/>
        </w:tc>
      </w:tr>
    </w:tbl>
    <w:p w14:paraId="06CABF43" w14:textId="77777777" w:rsidR="0026133B" w:rsidRDefault="0026133B" w:rsidP="00B55982"/>
    <w:sectPr w:rsidR="0026133B" w:rsidSect="00B559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4B582" w14:textId="77777777" w:rsidR="00140E29" w:rsidRDefault="00140E29" w:rsidP="001D7A9E">
      <w:pPr>
        <w:spacing w:after="0" w:line="240" w:lineRule="auto"/>
      </w:pPr>
      <w:r>
        <w:separator/>
      </w:r>
    </w:p>
  </w:endnote>
  <w:endnote w:type="continuationSeparator" w:id="0">
    <w:p w14:paraId="3DADE6B6" w14:textId="77777777" w:rsidR="00140E29" w:rsidRDefault="00140E29" w:rsidP="001D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7C6AC" w14:textId="77777777" w:rsidR="00140E29" w:rsidRDefault="00140E29" w:rsidP="001D7A9E">
      <w:pPr>
        <w:spacing w:after="0" w:line="240" w:lineRule="auto"/>
      </w:pPr>
      <w:r>
        <w:separator/>
      </w:r>
    </w:p>
  </w:footnote>
  <w:footnote w:type="continuationSeparator" w:id="0">
    <w:p w14:paraId="3628C85D" w14:textId="77777777" w:rsidR="00140E29" w:rsidRDefault="00140E29" w:rsidP="001D7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849"/>
    <w:rsid w:val="00140E29"/>
    <w:rsid w:val="001D7A9E"/>
    <w:rsid w:val="0026133B"/>
    <w:rsid w:val="009240CE"/>
    <w:rsid w:val="009C47A3"/>
    <w:rsid w:val="00B55982"/>
    <w:rsid w:val="00B92668"/>
    <w:rsid w:val="00C14665"/>
    <w:rsid w:val="00D01BC3"/>
    <w:rsid w:val="00D45484"/>
    <w:rsid w:val="00E1214F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7391D3"/>
  <w15:docId w15:val="{92E9E4F8-D6EB-470C-9662-4D807640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UnityPoint Health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Tapia, Celeste M.</dc:creator>
  <cp:lastModifiedBy>Tapia, Celeste M.</cp:lastModifiedBy>
  <cp:revision>2</cp:revision>
  <dcterms:created xsi:type="dcterms:W3CDTF">2022-02-02T19:23:00Z</dcterms:created>
  <dcterms:modified xsi:type="dcterms:W3CDTF">2022-02-02T19:23:00Z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2022-02-02T18:52:52Z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4c0eac04-a055-40b1-bb0d-3057dedd24ca</vt:lpwstr>
  </property>
  <property fmtid="{D5CDD505-2E9C-101B-9397-08002B2CF9AE}" pid="8" name="MSIP_Label_b4e5d35f-4e6a-4642-aaeb-20ab6a7b6fba_ContentBits">
    <vt:lpwstr>0</vt:lpwstr>
  </property>
</Properties>
</file>